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56E" w:rsidRPr="00EC2353" w:rsidRDefault="007C356E" w:rsidP="007C35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C2353">
        <w:rPr>
          <w:rFonts w:ascii="Times New Roman" w:hAnsi="Times New Roman" w:cs="Times New Roman"/>
          <w:sz w:val="28"/>
          <w:szCs w:val="28"/>
          <w:u w:val="single"/>
        </w:rPr>
        <w:t>Рекомендации по проведению упражнений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1. Проводить артикуляционную гимнастику нужно ежедневно, чтобы вырабатываемые у ребенка навыки закреплялись. Лучше выполнять упражнения 3-4 раза в день по 3-5 минут.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2. Каждое упражнение выполняется по 5-7 раз.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3. Статические упражнения выполняются по 10-15 секунд (удержание артикуляционной позы в одном положении).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4. Идти от простых упражнений 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 xml:space="preserve"> более сложным.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5. Из выполняемых упражнений новым может быть только одно, второе и третье даются для повторения и закрепления.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6. Артикуляционную гимнастику выполняют сидя, так как в таком </w:t>
      </w:r>
      <w:r w:rsidRPr="00EC2353">
        <w:rPr>
          <w:rFonts w:ascii="Times New Roman" w:hAnsi="Times New Roman" w:cs="Times New Roman"/>
          <w:sz w:val="28"/>
          <w:szCs w:val="28"/>
        </w:rPr>
        <w:lastRenderedPageBreak/>
        <w:t>положении у ребенка прямая спина, тело не напряжено, руки и ноги находятся в спокойном положении.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7. Проводить  гимнастику перед настенным зеркалом.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8. Начинать гимнастику лучше с упражнений для губ.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356E" w:rsidRPr="008F58CC" w:rsidRDefault="007C356E" w:rsidP="007C356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Упражнения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1. </w:t>
      </w:r>
      <w:r w:rsidRPr="008F58CC">
        <w:rPr>
          <w:rFonts w:ascii="Times New Roman" w:hAnsi="Times New Roman" w:cs="Times New Roman"/>
          <w:i/>
          <w:sz w:val="28"/>
          <w:szCs w:val="28"/>
        </w:rPr>
        <w:t>Заборчик.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Улыбнуться так, чтобы были видны зубки. Удерживать в таком положении под счет от 1 до 5-10.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2. </w:t>
      </w:r>
      <w:r w:rsidRPr="008F58CC">
        <w:rPr>
          <w:rFonts w:ascii="Times New Roman" w:hAnsi="Times New Roman" w:cs="Times New Roman"/>
          <w:i/>
          <w:sz w:val="28"/>
          <w:szCs w:val="28"/>
        </w:rPr>
        <w:t>Трубочка.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Вытянуть сомкнутые губки вперед «трубочкой». Удерживать в таком положении по счет от 1 до 5-10.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3. </w:t>
      </w:r>
      <w:r w:rsidRPr="008F58CC">
        <w:rPr>
          <w:rFonts w:ascii="Times New Roman" w:hAnsi="Times New Roman" w:cs="Times New Roman"/>
          <w:i/>
          <w:sz w:val="28"/>
          <w:szCs w:val="28"/>
        </w:rPr>
        <w:t>Заборчик – Трубочка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Выполнять чередование, удерживая губы в каждой позиции 3-5 секунд.</w:t>
      </w:r>
    </w:p>
    <w:p w:rsidR="007C356E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56E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8F58CC">
        <w:rPr>
          <w:rFonts w:ascii="Times New Roman" w:hAnsi="Times New Roman" w:cs="Times New Roman"/>
          <w:i/>
          <w:sz w:val="28"/>
          <w:szCs w:val="28"/>
        </w:rPr>
        <w:t>Блинок.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положить широкий язычок на нижнюю губу. Если язычок не распластывается, напряжен, предложите произнести в таком положении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» - пошлепать губками по язычку.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5. </w:t>
      </w:r>
      <w:r w:rsidRPr="008F58CC">
        <w:rPr>
          <w:rFonts w:ascii="Times New Roman" w:hAnsi="Times New Roman" w:cs="Times New Roman"/>
          <w:i/>
          <w:sz w:val="28"/>
          <w:szCs w:val="28"/>
        </w:rPr>
        <w:t>Покусаем язычок.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Выполнить упражнение «блинок» и покусать язычок зыбками по всей его длине.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6. </w:t>
      </w:r>
      <w:r w:rsidRPr="008F58CC">
        <w:rPr>
          <w:rFonts w:ascii="Times New Roman" w:hAnsi="Times New Roman" w:cs="Times New Roman"/>
          <w:i/>
          <w:sz w:val="28"/>
          <w:szCs w:val="28"/>
        </w:rPr>
        <w:t>Качели.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Напряженным языком тянуться к носу, а затем к подбородку.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Чистим зубки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поднять язычок за верхние зубки (к альвеолам) и водить им слева – направо по счет раз-два-раз-два…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Маляр.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Водить кончиком языка по небу вперед - назад.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Упражнение на образование направленной воздушной струи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Отрывисто произносить слоги «та-та-та», при этом сильно выдыхая.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Вкусное варенье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Широким языком облизать верхнюю губу сверху вниз.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11. </w:t>
      </w:r>
      <w:r w:rsidRPr="008F58CC">
        <w:rPr>
          <w:rFonts w:ascii="Times New Roman" w:hAnsi="Times New Roman" w:cs="Times New Roman"/>
          <w:i/>
          <w:sz w:val="28"/>
          <w:szCs w:val="28"/>
        </w:rPr>
        <w:t>Лошадка</w:t>
      </w:r>
      <w:r w:rsidRPr="00EC2353">
        <w:rPr>
          <w:rFonts w:ascii="Times New Roman" w:hAnsi="Times New Roman" w:cs="Times New Roman"/>
          <w:sz w:val="28"/>
          <w:szCs w:val="28"/>
        </w:rPr>
        <w:t>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Присосать широкий язык к нёбу, щелкнуть языком. Цокать медленно и сильно, тянуть подъязычную связку.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12. </w:t>
      </w:r>
      <w:r w:rsidRPr="008F58CC">
        <w:rPr>
          <w:rFonts w:ascii="Times New Roman" w:hAnsi="Times New Roman" w:cs="Times New Roman"/>
          <w:i/>
          <w:sz w:val="28"/>
          <w:szCs w:val="28"/>
        </w:rPr>
        <w:t>Грибок.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Язык присосать к нёбу.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 xml:space="preserve">13. </w:t>
      </w:r>
      <w:r w:rsidRPr="008F58CC">
        <w:rPr>
          <w:rFonts w:ascii="Times New Roman" w:hAnsi="Times New Roman" w:cs="Times New Roman"/>
          <w:i/>
          <w:sz w:val="28"/>
          <w:szCs w:val="28"/>
        </w:rPr>
        <w:t>Гармошка.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Рот открыт. Язык присосать к нёбу. Не отрывая язык от нёба, сильно оттягивать вниз нижнюю челюсть.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Барабанщик.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поднять язычок за верхние зубки, отчетливо повторять «</w:t>
      </w:r>
      <w:proofErr w:type="spellStart"/>
      <w:r w:rsidRPr="00EC2353">
        <w:rPr>
          <w:rFonts w:ascii="Times New Roman" w:hAnsi="Times New Roman" w:cs="Times New Roman"/>
          <w:sz w:val="28"/>
          <w:szCs w:val="28"/>
        </w:rPr>
        <w:t>д-д-д</w:t>
      </w:r>
      <w:proofErr w:type="spellEnd"/>
      <w:r w:rsidRPr="00EC2353">
        <w:rPr>
          <w:rFonts w:ascii="Times New Roman" w:hAnsi="Times New Roman" w:cs="Times New Roman"/>
          <w:sz w:val="28"/>
          <w:szCs w:val="28"/>
        </w:rPr>
        <w:t>», сначала в медленном темпе, затем постепенно его ускорять.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Индюк.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положить широкий язык на верхнюю губу и производить движения по верхней губе вперед и назад, стараясь не отрывать язык от губы, как бы поглаживая ее.</w:t>
      </w:r>
    </w:p>
    <w:p w:rsidR="007C356E" w:rsidRPr="008F58CC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EC2353">
        <w:rPr>
          <w:rFonts w:ascii="Times New Roman" w:hAnsi="Times New Roman" w:cs="Times New Roman"/>
          <w:sz w:val="28"/>
          <w:szCs w:val="28"/>
        </w:rPr>
        <w:t xml:space="preserve">. </w:t>
      </w:r>
      <w:r w:rsidRPr="008F58CC">
        <w:rPr>
          <w:rFonts w:ascii="Times New Roman" w:hAnsi="Times New Roman" w:cs="Times New Roman"/>
          <w:i/>
          <w:sz w:val="28"/>
          <w:szCs w:val="28"/>
        </w:rPr>
        <w:t>Балалайка.</w:t>
      </w:r>
    </w:p>
    <w:p w:rsidR="007C356E" w:rsidRPr="00EC2353" w:rsidRDefault="007C356E" w:rsidP="007C35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353">
        <w:rPr>
          <w:rFonts w:ascii="Times New Roman" w:hAnsi="Times New Roman" w:cs="Times New Roman"/>
          <w:sz w:val="28"/>
          <w:szCs w:val="28"/>
        </w:rPr>
        <w:t>Приоткрыть рот, поднять язычок к альвеолам (за верхние зубки), выдыхать на кончик языка и при этом помогать пальчиком «заводить моторчик» (</w:t>
      </w:r>
      <w:proofErr w:type="gramStart"/>
      <w:r w:rsidRPr="00EC2353">
        <w:rPr>
          <w:rFonts w:ascii="Times New Roman" w:hAnsi="Times New Roman" w:cs="Times New Roman"/>
          <w:sz w:val="28"/>
          <w:szCs w:val="28"/>
        </w:rPr>
        <w:t>помогать языку вибрировать</w:t>
      </w:r>
      <w:proofErr w:type="gramEnd"/>
      <w:r w:rsidRPr="00EC2353">
        <w:rPr>
          <w:rFonts w:ascii="Times New Roman" w:hAnsi="Times New Roman" w:cs="Times New Roman"/>
          <w:sz w:val="28"/>
          <w:szCs w:val="28"/>
        </w:rPr>
        <w:t>).</w:t>
      </w:r>
    </w:p>
    <w:p w:rsidR="00F91124" w:rsidRDefault="00F91124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Default="007C356E"/>
    <w:p w:rsidR="007C356E" w:rsidRPr="007C356E" w:rsidRDefault="007C356E" w:rsidP="007C356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356E">
        <w:rPr>
          <w:rFonts w:ascii="Times New Roman" w:hAnsi="Times New Roman" w:cs="Times New Roman"/>
          <w:b/>
          <w:sz w:val="36"/>
          <w:szCs w:val="28"/>
        </w:rPr>
        <w:t>Комплекс артикуляционной гимнастики</w:t>
      </w:r>
    </w:p>
    <w:p w:rsidR="007C356E" w:rsidRDefault="007C356E" w:rsidP="007C356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356E">
        <w:rPr>
          <w:rFonts w:ascii="Times New Roman" w:hAnsi="Times New Roman" w:cs="Times New Roman"/>
          <w:b/>
          <w:sz w:val="36"/>
          <w:szCs w:val="28"/>
        </w:rPr>
        <w:t>для звука «</w:t>
      </w:r>
      <w:proofErr w:type="spellStart"/>
      <w:r w:rsidRPr="007C356E">
        <w:rPr>
          <w:rFonts w:ascii="Times New Roman" w:hAnsi="Times New Roman" w:cs="Times New Roman"/>
          <w:b/>
          <w:sz w:val="36"/>
          <w:szCs w:val="28"/>
        </w:rPr>
        <w:t>р</w:t>
      </w:r>
      <w:proofErr w:type="spellEnd"/>
      <w:r w:rsidRPr="007C356E">
        <w:rPr>
          <w:rFonts w:ascii="Times New Roman" w:hAnsi="Times New Roman" w:cs="Times New Roman"/>
          <w:b/>
          <w:sz w:val="36"/>
          <w:szCs w:val="28"/>
        </w:rPr>
        <w:t>»</w:t>
      </w:r>
    </w:p>
    <w:p w:rsidR="007C356E" w:rsidRPr="007C356E" w:rsidRDefault="007C356E" w:rsidP="007C356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7C356E" w:rsidRDefault="007C356E" w:rsidP="007C356E">
      <w:pPr>
        <w:jc w:val="center"/>
      </w:pPr>
      <w:r w:rsidRPr="007C356E">
        <w:drawing>
          <wp:inline distT="0" distB="0" distL="0" distR="0">
            <wp:extent cx="2261222" cy="2867891"/>
            <wp:effectExtent l="19050" t="0" r="572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47" cy="287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356E" w:rsidSect="007C356E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56E"/>
    <w:rsid w:val="007C356E"/>
    <w:rsid w:val="00F9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3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2017-06-02T12:42:00Z</dcterms:created>
  <dcterms:modified xsi:type="dcterms:W3CDTF">2017-06-02T12:46:00Z</dcterms:modified>
</cp:coreProperties>
</file>