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76" w:rsidRPr="00EB6701" w:rsidRDefault="00A94876" w:rsidP="00A94876">
      <w:pPr>
        <w:widowControl w:val="0"/>
        <w:autoSpaceDE w:val="0"/>
        <w:autoSpaceDN w:val="0"/>
        <w:adjustRightInd w:val="0"/>
        <w:ind w:left="-142" w:right="-425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2</w:t>
      </w:r>
    </w:p>
    <w:p w:rsidR="00A94876" w:rsidRPr="00EB6701" w:rsidRDefault="00A94876" w:rsidP="00A94876">
      <w:pPr>
        <w:widowControl w:val="0"/>
        <w:autoSpaceDE w:val="0"/>
        <w:autoSpaceDN w:val="0"/>
        <w:adjustRightInd w:val="0"/>
        <w:ind w:right="-425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 w:rsidRPr="00EB6701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A94876" w:rsidRPr="00EB6701" w:rsidRDefault="00A94876" w:rsidP="00A94876">
      <w:pPr>
        <w:widowControl w:val="0"/>
        <w:autoSpaceDE w:val="0"/>
        <w:autoSpaceDN w:val="0"/>
        <w:adjustRightInd w:val="0"/>
        <w:ind w:right="-425"/>
        <w:jc w:val="right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</w:t>
      </w:r>
      <w:r w:rsidRPr="00EB6701">
        <w:rPr>
          <w:rFonts w:ascii="Liberation Serif" w:hAnsi="Liberation Serif"/>
          <w:sz w:val="28"/>
          <w:szCs w:val="28"/>
        </w:rPr>
        <w:t>Артемовского городского округа</w:t>
      </w:r>
    </w:p>
    <w:p w:rsidR="00A94876" w:rsidRPr="00EB6701" w:rsidRDefault="00A94876" w:rsidP="00A94876">
      <w:pPr>
        <w:widowControl w:val="0"/>
        <w:autoSpaceDE w:val="0"/>
        <w:autoSpaceDN w:val="0"/>
        <w:adjustRightInd w:val="0"/>
        <w:ind w:right="-425"/>
        <w:jc w:val="right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EB6701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27.01.2022 № 73-ПА</w:t>
      </w:r>
    </w:p>
    <w:p w:rsidR="00A94876" w:rsidRPr="00EB6701" w:rsidRDefault="00A94876" w:rsidP="00A94876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A94876" w:rsidRPr="00EB6701" w:rsidRDefault="00A94876" w:rsidP="00A94876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A94876" w:rsidRPr="008B1070" w:rsidRDefault="00A94876" w:rsidP="00A94876">
      <w:pPr>
        <w:ind w:right="-425"/>
        <w:jc w:val="center"/>
        <w:rPr>
          <w:rFonts w:ascii="Liberation Serif" w:hAnsi="Liberation Serif"/>
          <w:sz w:val="28"/>
          <w:szCs w:val="28"/>
        </w:rPr>
      </w:pPr>
      <w:r w:rsidRPr="008B1070">
        <w:rPr>
          <w:rFonts w:ascii="Liberation Serif" w:hAnsi="Liberation Serif"/>
          <w:sz w:val="28"/>
          <w:szCs w:val="28"/>
        </w:rPr>
        <w:t xml:space="preserve">Размер родительской платы </w:t>
      </w:r>
      <w:r>
        <w:rPr>
          <w:rFonts w:ascii="Liberation Serif" w:hAnsi="Liberation Serif"/>
          <w:sz w:val="28"/>
          <w:szCs w:val="28"/>
        </w:rPr>
        <w:t>за путевку</w:t>
      </w:r>
      <w:r w:rsidRPr="008B1070">
        <w:rPr>
          <w:rFonts w:ascii="Liberation Serif" w:hAnsi="Liberation Serif"/>
          <w:sz w:val="28"/>
          <w:szCs w:val="28"/>
        </w:rPr>
        <w:t xml:space="preserve"> в оздоровительные организации</w:t>
      </w:r>
      <w:r>
        <w:rPr>
          <w:rFonts w:ascii="Liberation Serif" w:hAnsi="Liberation Serif"/>
          <w:sz w:val="28"/>
          <w:szCs w:val="28"/>
        </w:rPr>
        <w:t xml:space="preserve"> в Артемовском городском округе в каникулярный период в 2022</w:t>
      </w:r>
      <w:r w:rsidRPr="008B1070">
        <w:rPr>
          <w:rFonts w:ascii="Liberation Serif" w:hAnsi="Liberation Serif"/>
          <w:sz w:val="28"/>
          <w:szCs w:val="28"/>
        </w:rPr>
        <w:t xml:space="preserve"> году</w:t>
      </w:r>
    </w:p>
    <w:p w:rsidR="00A94876" w:rsidRPr="008B1070" w:rsidRDefault="00A94876" w:rsidP="00A94876">
      <w:pPr>
        <w:ind w:right="-425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134"/>
        <w:gridCol w:w="1417"/>
        <w:gridCol w:w="1134"/>
        <w:gridCol w:w="255"/>
        <w:gridCol w:w="1134"/>
      </w:tblGrid>
      <w:tr w:rsidR="00A94876" w:rsidRPr="008B1070" w:rsidTr="00A34CE7">
        <w:trPr>
          <w:trHeight w:val="1890"/>
        </w:trPr>
        <w:tc>
          <w:tcPr>
            <w:tcW w:w="2405" w:type="dxa"/>
            <w:vMerge w:val="restart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Категории детей</w:t>
            </w:r>
          </w:p>
        </w:tc>
        <w:tc>
          <w:tcPr>
            <w:tcW w:w="1985" w:type="dxa"/>
            <w:vMerge w:val="restart"/>
          </w:tcPr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Санаторно-курортные организации (санатории, санаторно-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оздоровитель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ные</w:t>
            </w:r>
            <w:proofErr w:type="spell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лагеря </w:t>
            </w:r>
            <w:proofErr w:type="spellStart"/>
            <w:proofErr w:type="gramStart"/>
            <w:r w:rsidRPr="008B1070">
              <w:rPr>
                <w:rFonts w:ascii="Liberation Serif" w:hAnsi="Liberation Serif"/>
                <w:sz w:val="28"/>
                <w:szCs w:val="28"/>
              </w:rPr>
              <w:t>круглогодич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>ного</w:t>
            </w:r>
            <w:proofErr w:type="spellEnd"/>
            <w:proofErr w:type="gram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действия)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31 477</w:t>
            </w: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523" w:type="dxa"/>
            <w:gridSpan w:val="3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Лагеря с дневным пребыванием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4876" w:rsidRPr="008B1070" w:rsidTr="00A34CE7">
        <w:trPr>
          <w:trHeight w:val="1005"/>
        </w:trPr>
        <w:tc>
          <w:tcPr>
            <w:tcW w:w="2405" w:type="dxa"/>
            <w:vMerge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летний период</w:t>
            </w: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19 178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руб. </w:t>
            </w:r>
          </w:p>
        </w:tc>
        <w:tc>
          <w:tcPr>
            <w:tcW w:w="1417" w:type="dxa"/>
          </w:tcPr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</w:t>
            </w: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6 391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в летний период</w:t>
            </w: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3 656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</w:p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 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1015 </w:t>
            </w:r>
            <w:r w:rsidRPr="006E6C05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A94876" w:rsidRPr="008B1070" w:rsidTr="00A34CE7">
        <w:tc>
          <w:tcPr>
            <w:tcW w:w="2405" w:type="dxa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дети, находящиеся в трудной жизненной ситуации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2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23" w:type="dxa"/>
            <w:gridSpan w:val="3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</w:tr>
      <w:tr w:rsidR="00A94876" w:rsidRPr="008B1070" w:rsidTr="00A34CE7">
        <w:tc>
          <w:tcPr>
            <w:tcW w:w="2405" w:type="dxa"/>
          </w:tcPr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родители работают в государственных и муниципальных учреждениях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985" w:type="dxa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A94876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1 917,8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639,1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365,6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101,5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A94876" w:rsidRPr="008B1070" w:rsidTr="00A34CE7">
        <w:tc>
          <w:tcPr>
            <w:tcW w:w="2405" w:type="dxa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иные категории</w:t>
            </w:r>
          </w:p>
        </w:tc>
        <w:tc>
          <w:tcPr>
            <w:tcW w:w="1985" w:type="dxa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134" w:type="dxa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2 876,7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417" w:type="dxa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958,65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389" w:type="dxa"/>
            <w:gridSpan w:val="2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731,2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  <w:tc>
          <w:tcPr>
            <w:tcW w:w="1134" w:type="dxa"/>
          </w:tcPr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A94876" w:rsidRPr="008B1070" w:rsidRDefault="00A94876" w:rsidP="00A34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</w:tr>
    </w:tbl>
    <w:p w:rsidR="00A94876" w:rsidRDefault="00A94876" w:rsidP="00A94876">
      <w:pPr>
        <w:tabs>
          <w:tab w:val="left" w:pos="142"/>
        </w:tabs>
        <w:ind w:left="284"/>
        <w:rPr>
          <w:rFonts w:ascii="Liberation Serif" w:hAnsi="Liberation Serif"/>
        </w:rPr>
      </w:pPr>
    </w:p>
    <w:p w:rsidR="00A94876" w:rsidRPr="00EB6701" w:rsidRDefault="00A94876" w:rsidP="00A94876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rPr>
          <w:rFonts w:ascii="Liberation Serif" w:hAnsi="Liberation Serif" w:cs="Arial"/>
          <w:sz w:val="26"/>
          <w:szCs w:val="26"/>
        </w:rPr>
      </w:pPr>
    </w:p>
    <w:p w:rsidR="00EA74DE" w:rsidRDefault="00EA74DE"/>
    <w:sectPr w:rsidR="00EA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76"/>
    <w:rsid w:val="007B0CB9"/>
    <w:rsid w:val="00A94876"/>
    <w:rsid w:val="00E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009A2-17C6-40AA-9422-7D50525B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87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</dc:creator>
  <cp:keywords/>
  <dc:description/>
  <cp:lastModifiedBy>МБДОУ №27</cp:lastModifiedBy>
  <cp:revision>1</cp:revision>
  <dcterms:created xsi:type="dcterms:W3CDTF">2022-03-17T05:03:00Z</dcterms:created>
  <dcterms:modified xsi:type="dcterms:W3CDTF">2022-03-17T05:46:00Z</dcterms:modified>
</cp:coreProperties>
</file>