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7F" w:rsidRPr="00FD0099" w:rsidRDefault="00FD0099">
      <w:pPr>
        <w:jc w:val="center"/>
        <w:rPr>
          <w:b/>
          <w:sz w:val="24"/>
          <w:szCs w:val="24"/>
        </w:rPr>
      </w:pPr>
      <w:r w:rsidRPr="00FD0099">
        <w:rPr>
          <w:b/>
          <w:sz w:val="24"/>
          <w:szCs w:val="24"/>
        </w:rPr>
        <w:t xml:space="preserve">Основные показатели аварийности </w:t>
      </w:r>
    </w:p>
    <w:p w:rsidR="00815E7F" w:rsidRPr="00FD0099" w:rsidRDefault="00FD0099">
      <w:pPr>
        <w:jc w:val="center"/>
        <w:rPr>
          <w:b/>
          <w:sz w:val="24"/>
          <w:szCs w:val="24"/>
        </w:rPr>
      </w:pPr>
      <w:r w:rsidRPr="00FD0099">
        <w:rPr>
          <w:b/>
          <w:sz w:val="24"/>
          <w:szCs w:val="24"/>
        </w:rPr>
        <w:t>в А</w:t>
      </w:r>
      <w:r w:rsidR="004A0C56" w:rsidRPr="00FD0099">
        <w:rPr>
          <w:b/>
          <w:sz w:val="24"/>
          <w:szCs w:val="24"/>
        </w:rPr>
        <w:t>ртемовском городском округе за 9</w:t>
      </w:r>
      <w:r w:rsidRPr="00FD0099">
        <w:rPr>
          <w:b/>
          <w:sz w:val="24"/>
          <w:szCs w:val="24"/>
        </w:rPr>
        <w:t xml:space="preserve"> месяцев 2021 года</w:t>
      </w:r>
    </w:p>
    <w:p w:rsidR="00815E7F" w:rsidRPr="00FD0099" w:rsidRDefault="004A0C56">
      <w:pPr>
        <w:ind w:firstLine="708"/>
        <w:jc w:val="both"/>
        <w:rPr>
          <w:sz w:val="24"/>
          <w:szCs w:val="24"/>
        </w:rPr>
      </w:pPr>
      <w:r w:rsidRPr="00FD0099">
        <w:rPr>
          <w:color w:val="000000" w:themeColor="text1"/>
          <w:sz w:val="24"/>
          <w:szCs w:val="24"/>
        </w:rPr>
        <w:t>За 9</w:t>
      </w:r>
      <w:r w:rsidR="00FD0099" w:rsidRPr="00FD0099">
        <w:rPr>
          <w:color w:val="000000" w:themeColor="text1"/>
          <w:sz w:val="24"/>
          <w:szCs w:val="24"/>
        </w:rPr>
        <w:t xml:space="preserve"> </w:t>
      </w:r>
      <w:r w:rsidR="00FD0099" w:rsidRPr="00FD0099">
        <w:rPr>
          <w:b/>
          <w:color w:val="000000" w:themeColor="text1"/>
          <w:sz w:val="24"/>
          <w:szCs w:val="24"/>
        </w:rPr>
        <w:t>месяцев 2021</w:t>
      </w:r>
      <w:r w:rsidR="00FD0099" w:rsidRPr="00FD0099">
        <w:rPr>
          <w:color w:val="000000" w:themeColor="text1"/>
          <w:sz w:val="24"/>
          <w:szCs w:val="24"/>
        </w:rPr>
        <w:t xml:space="preserve"> года на территории Артемовского городского округа произошло </w:t>
      </w:r>
      <w:r w:rsidRPr="00FD0099">
        <w:rPr>
          <w:color w:val="000000"/>
          <w:sz w:val="24"/>
          <w:szCs w:val="24"/>
        </w:rPr>
        <w:t>17</w:t>
      </w:r>
      <w:r w:rsidR="00FD0099" w:rsidRPr="00FD0099">
        <w:rPr>
          <w:color w:val="000000"/>
          <w:sz w:val="24"/>
          <w:szCs w:val="24"/>
        </w:rPr>
        <w:t xml:space="preserve">2 </w:t>
      </w:r>
      <w:r w:rsidRPr="00FD0099">
        <w:rPr>
          <w:color w:val="000000" w:themeColor="text1"/>
          <w:sz w:val="24"/>
          <w:szCs w:val="24"/>
        </w:rPr>
        <w:t>ДТП (09</w:t>
      </w:r>
      <w:r w:rsidR="00FD0099" w:rsidRPr="00FD0099">
        <w:rPr>
          <w:color w:val="000000" w:themeColor="text1"/>
          <w:sz w:val="24"/>
          <w:szCs w:val="24"/>
        </w:rPr>
        <w:t xml:space="preserve">.2020 — </w:t>
      </w:r>
      <w:r w:rsidR="00FD0099" w:rsidRPr="00FD0099">
        <w:rPr>
          <w:color w:val="000000"/>
          <w:sz w:val="24"/>
          <w:szCs w:val="24"/>
        </w:rPr>
        <w:t>1</w:t>
      </w:r>
      <w:r w:rsidRPr="00FD0099">
        <w:rPr>
          <w:color w:val="000000"/>
          <w:sz w:val="24"/>
          <w:szCs w:val="24"/>
        </w:rPr>
        <w:t>64</w:t>
      </w:r>
      <w:r w:rsidR="00FD0099" w:rsidRPr="00FD0099">
        <w:rPr>
          <w:color w:val="000000" w:themeColor="text1"/>
          <w:sz w:val="24"/>
          <w:szCs w:val="24"/>
        </w:rPr>
        <w:t xml:space="preserve">), из них: </w:t>
      </w:r>
      <w:r w:rsidRPr="00FD0099">
        <w:rPr>
          <w:color w:val="000000"/>
          <w:sz w:val="24"/>
          <w:szCs w:val="24"/>
        </w:rPr>
        <w:t>17</w:t>
      </w:r>
      <w:r w:rsidRPr="00FD0099">
        <w:rPr>
          <w:color w:val="000000" w:themeColor="text1"/>
          <w:sz w:val="24"/>
          <w:szCs w:val="24"/>
        </w:rPr>
        <w:t xml:space="preserve"> ДТП с пострадавшими (09</w:t>
      </w:r>
      <w:r w:rsidR="00FD0099" w:rsidRPr="00FD0099">
        <w:rPr>
          <w:color w:val="000000" w:themeColor="text1"/>
          <w:sz w:val="24"/>
          <w:szCs w:val="24"/>
        </w:rPr>
        <w:t xml:space="preserve">.2020 – </w:t>
      </w:r>
      <w:r w:rsidR="00FD0099" w:rsidRPr="00FD0099">
        <w:rPr>
          <w:color w:val="000000"/>
          <w:sz w:val="24"/>
          <w:szCs w:val="24"/>
        </w:rPr>
        <w:t>2</w:t>
      </w:r>
      <w:r w:rsidRPr="00FD0099">
        <w:rPr>
          <w:color w:val="000000"/>
          <w:sz w:val="24"/>
          <w:szCs w:val="24"/>
        </w:rPr>
        <w:t>3</w:t>
      </w:r>
      <w:r w:rsidR="00FD0099" w:rsidRPr="00FD0099">
        <w:rPr>
          <w:color w:val="000000" w:themeColor="text1"/>
          <w:sz w:val="24"/>
          <w:szCs w:val="24"/>
        </w:rPr>
        <w:t xml:space="preserve">), в которых травмы получили </w:t>
      </w:r>
      <w:r w:rsidR="00FD0099" w:rsidRPr="00FD0099">
        <w:rPr>
          <w:color w:val="000000"/>
          <w:sz w:val="24"/>
          <w:szCs w:val="24"/>
        </w:rPr>
        <w:t>1</w:t>
      </w:r>
      <w:r w:rsidRPr="00FD0099">
        <w:rPr>
          <w:color w:val="000000"/>
          <w:sz w:val="24"/>
          <w:szCs w:val="24"/>
        </w:rPr>
        <w:t>3</w:t>
      </w:r>
      <w:r w:rsidRPr="00FD0099">
        <w:rPr>
          <w:color w:val="000000" w:themeColor="text1"/>
          <w:sz w:val="24"/>
          <w:szCs w:val="24"/>
        </w:rPr>
        <w:t xml:space="preserve"> человек (09</w:t>
      </w:r>
      <w:r w:rsidR="00FD0099" w:rsidRPr="00FD0099">
        <w:rPr>
          <w:color w:val="000000" w:themeColor="text1"/>
          <w:sz w:val="24"/>
          <w:szCs w:val="24"/>
        </w:rPr>
        <w:t xml:space="preserve">.2020 — </w:t>
      </w:r>
      <w:r w:rsidR="00FD0099" w:rsidRPr="00FD0099">
        <w:rPr>
          <w:color w:val="000000"/>
          <w:sz w:val="24"/>
          <w:szCs w:val="24"/>
        </w:rPr>
        <w:t>2</w:t>
      </w:r>
      <w:r w:rsidRPr="00FD0099">
        <w:rPr>
          <w:color w:val="000000"/>
          <w:sz w:val="24"/>
          <w:szCs w:val="24"/>
        </w:rPr>
        <w:t>6</w:t>
      </w:r>
      <w:r w:rsidR="00FD0099" w:rsidRPr="00FD0099">
        <w:rPr>
          <w:color w:val="000000" w:themeColor="text1"/>
          <w:sz w:val="24"/>
          <w:szCs w:val="24"/>
        </w:rPr>
        <w:t xml:space="preserve">), </w:t>
      </w:r>
      <w:r w:rsidRPr="00FD0099">
        <w:rPr>
          <w:color w:val="000000"/>
          <w:sz w:val="24"/>
          <w:szCs w:val="24"/>
        </w:rPr>
        <w:t>5</w:t>
      </w:r>
      <w:r w:rsidRPr="00FD0099">
        <w:rPr>
          <w:color w:val="000000" w:themeColor="text1"/>
          <w:sz w:val="24"/>
          <w:szCs w:val="24"/>
        </w:rPr>
        <w:t>– погиб (09</w:t>
      </w:r>
      <w:r w:rsidR="00FD0099" w:rsidRPr="00FD0099">
        <w:rPr>
          <w:color w:val="000000" w:themeColor="text1"/>
          <w:sz w:val="24"/>
          <w:szCs w:val="24"/>
        </w:rPr>
        <w:t xml:space="preserve">.2020 – </w:t>
      </w:r>
      <w:r w:rsidR="00FD0099" w:rsidRPr="00FD0099">
        <w:rPr>
          <w:color w:val="000000"/>
          <w:sz w:val="24"/>
          <w:szCs w:val="24"/>
        </w:rPr>
        <w:t>3</w:t>
      </w:r>
      <w:r w:rsidR="00FD0099" w:rsidRPr="00FD0099">
        <w:rPr>
          <w:color w:val="000000" w:themeColor="text1"/>
          <w:sz w:val="24"/>
          <w:szCs w:val="24"/>
        </w:rPr>
        <w:t>).</w:t>
      </w:r>
      <w:r w:rsidR="00FD0099" w:rsidRPr="00FD0099">
        <w:rPr>
          <w:color w:val="000000" w:themeColor="text1"/>
          <w:sz w:val="24"/>
          <w:szCs w:val="24"/>
        </w:rPr>
        <w:tab/>
      </w:r>
    </w:p>
    <w:p w:rsidR="00815E7F" w:rsidRPr="00FD0099" w:rsidRDefault="00FD0099">
      <w:pPr>
        <w:ind w:firstLine="708"/>
        <w:jc w:val="both"/>
        <w:rPr>
          <w:sz w:val="24"/>
          <w:szCs w:val="24"/>
        </w:rPr>
      </w:pPr>
      <w:r w:rsidRPr="00FD0099">
        <w:rPr>
          <w:sz w:val="24"/>
          <w:szCs w:val="24"/>
        </w:rPr>
        <w:t xml:space="preserve">С участием детей зарегистрированы факты ДТП: 21.01.2021 девочка – пешеход, 11 лет, обучающаяся МАОУ «СОШ № 12», </w:t>
      </w:r>
      <w:proofErr w:type="gramStart"/>
      <w:r w:rsidRPr="00FD0099">
        <w:rPr>
          <w:sz w:val="24"/>
          <w:szCs w:val="24"/>
        </w:rPr>
        <w:t>выбежала на проезжую часть дороги не глядя</w:t>
      </w:r>
      <w:proofErr w:type="gramEnd"/>
      <w:r w:rsidRPr="00FD0099">
        <w:rPr>
          <w:sz w:val="24"/>
          <w:szCs w:val="24"/>
        </w:rPr>
        <w:t xml:space="preserve">, в зоне видимости разрешенного перехода (перекрестка), перед близко движущимся автомобилем </w:t>
      </w:r>
      <w:proofErr w:type="spellStart"/>
      <w:r w:rsidRPr="00FD0099">
        <w:rPr>
          <w:sz w:val="24"/>
          <w:szCs w:val="24"/>
        </w:rPr>
        <w:t>Рено</w:t>
      </w:r>
      <w:proofErr w:type="spellEnd"/>
      <w:r w:rsidRPr="00FD0099">
        <w:rPr>
          <w:sz w:val="24"/>
          <w:szCs w:val="24"/>
        </w:rPr>
        <w:t xml:space="preserve"> </w:t>
      </w:r>
      <w:proofErr w:type="spellStart"/>
      <w:r w:rsidRPr="00FD0099">
        <w:rPr>
          <w:sz w:val="24"/>
          <w:szCs w:val="24"/>
        </w:rPr>
        <w:t>Логан</w:t>
      </w:r>
      <w:proofErr w:type="spellEnd"/>
      <w:r w:rsidRPr="00FD0099">
        <w:rPr>
          <w:sz w:val="24"/>
          <w:szCs w:val="24"/>
        </w:rPr>
        <w:t xml:space="preserve">. В результате наезда автомобиля, получила телесные повреждения, доставлена в приемный покой за оказанием </w:t>
      </w:r>
      <w:proofErr w:type="spellStart"/>
      <w:r w:rsidRPr="00FD0099">
        <w:rPr>
          <w:sz w:val="24"/>
          <w:szCs w:val="24"/>
        </w:rPr>
        <w:t>мед</w:t>
      </w:r>
      <w:proofErr w:type="gramStart"/>
      <w:r w:rsidRPr="00FD0099">
        <w:rPr>
          <w:sz w:val="24"/>
          <w:szCs w:val="24"/>
        </w:rPr>
        <w:t>.п</w:t>
      </w:r>
      <w:proofErr w:type="gramEnd"/>
      <w:r w:rsidRPr="00FD0099">
        <w:rPr>
          <w:sz w:val="24"/>
          <w:szCs w:val="24"/>
        </w:rPr>
        <w:t>омощи</w:t>
      </w:r>
      <w:proofErr w:type="spellEnd"/>
      <w:r w:rsidRPr="00FD0099">
        <w:rPr>
          <w:sz w:val="24"/>
          <w:szCs w:val="24"/>
        </w:rPr>
        <w:t xml:space="preserve">. После осмотра врачей </w:t>
      </w:r>
      <w:proofErr w:type="gramStart"/>
      <w:r w:rsidRPr="00FD0099">
        <w:rPr>
          <w:sz w:val="24"/>
          <w:szCs w:val="24"/>
        </w:rPr>
        <w:t>отпущена</w:t>
      </w:r>
      <w:proofErr w:type="gramEnd"/>
      <w:r w:rsidRPr="00FD0099">
        <w:rPr>
          <w:sz w:val="24"/>
          <w:szCs w:val="24"/>
        </w:rPr>
        <w:t xml:space="preserve"> домой.</w:t>
      </w:r>
    </w:p>
    <w:p w:rsidR="00815E7F" w:rsidRPr="00FD0099" w:rsidRDefault="000540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05.04.2021, </w:t>
      </w:r>
      <w:r w:rsidR="00FD0099" w:rsidRPr="00FD0099">
        <w:rPr>
          <w:sz w:val="24"/>
          <w:szCs w:val="24"/>
        </w:rPr>
        <w:t xml:space="preserve">мальчик – пешеход, 12 лет, обучающийся МБОУ «СОШ № 9», переходил проезжую часть дороги, слева направо, по ходу движения транспортных средств, по нерегулируемому пешеходному переходу, водитель автомобиля ВАЗ, допустил наезд. В результате наезда автомобиля мальчик получил телесные повреждения, доставлен в приемный покой за оказанием </w:t>
      </w:r>
      <w:proofErr w:type="spellStart"/>
      <w:r w:rsidR="00FD0099" w:rsidRPr="00FD0099">
        <w:rPr>
          <w:sz w:val="24"/>
          <w:szCs w:val="24"/>
        </w:rPr>
        <w:t>мед</w:t>
      </w:r>
      <w:proofErr w:type="gramStart"/>
      <w:r w:rsidR="00FD0099" w:rsidRPr="00FD0099">
        <w:rPr>
          <w:sz w:val="24"/>
          <w:szCs w:val="24"/>
        </w:rPr>
        <w:t>.п</w:t>
      </w:r>
      <w:proofErr w:type="gramEnd"/>
      <w:r w:rsidR="00FD0099" w:rsidRPr="00FD0099">
        <w:rPr>
          <w:sz w:val="24"/>
          <w:szCs w:val="24"/>
        </w:rPr>
        <w:t>омощи</w:t>
      </w:r>
      <w:proofErr w:type="spellEnd"/>
      <w:r w:rsidR="00FD0099" w:rsidRPr="00FD0099">
        <w:rPr>
          <w:sz w:val="24"/>
          <w:szCs w:val="24"/>
        </w:rPr>
        <w:t xml:space="preserve">. После осмотра врачей </w:t>
      </w:r>
      <w:proofErr w:type="gramStart"/>
      <w:r w:rsidR="00FD0099" w:rsidRPr="00FD0099">
        <w:rPr>
          <w:sz w:val="24"/>
          <w:szCs w:val="24"/>
        </w:rPr>
        <w:t>отпущен</w:t>
      </w:r>
      <w:proofErr w:type="gramEnd"/>
      <w:r w:rsidR="00FD0099" w:rsidRPr="00FD0099">
        <w:rPr>
          <w:sz w:val="24"/>
          <w:szCs w:val="24"/>
        </w:rPr>
        <w:t xml:space="preserve"> домой.</w:t>
      </w:r>
    </w:p>
    <w:p w:rsidR="00815E7F" w:rsidRPr="00FD0099" w:rsidRDefault="000540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20.04.2021 года, </w:t>
      </w:r>
      <w:r w:rsidR="00FD0099" w:rsidRPr="00FD0099">
        <w:rPr>
          <w:sz w:val="24"/>
          <w:szCs w:val="24"/>
        </w:rPr>
        <w:t xml:space="preserve">водитель, управляя автомобилем ВАЗ, на перекрестке допустил наезд на четырехлетнего пешехода, переходившего проезжую часть дороги слева направо, по нерегулируемому пешеходному переходу. После осмотра врачей </w:t>
      </w:r>
      <w:proofErr w:type="gramStart"/>
      <w:r w:rsidR="00FD0099" w:rsidRPr="00FD0099">
        <w:rPr>
          <w:sz w:val="24"/>
          <w:szCs w:val="24"/>
        </w:rPr>
        <w:t>отпущена</w:t>
      </w:r>
      <w:proofErr w:type="gramEnd"/>
      <w:r w:rsidR="00FD0099" w:rsidRPr="00FD0099">
        <w:rPr>
          <w:sz w:val="24"/>
          <w:szCs w:val="24"/>
        </w:rPr>
        <w:t xml:space="preserve"> домой.</w:t>
      </w:r>
    </w:p>
    <w:p w:rsidR="00815E7F" w:rsidRPr="00FD0099" w:rsidRDefault="00FD0099">
      <w:pPr>
        <w:ind w:firstLine="708"/>
        <w:jc w:val="both"/>
        <w:rPr>
          <w:sz w:val="24"/>
          <w:szCs w:val="24"/>
        </w:rPr>
      </w:pPr>
      <w:r w:rsidRPr="00FD0099">
        <w:rPr>
          <w:sz w:val="24"/>
          <w:szCs w:val="24"/>
        </w:rPr>
        <w:t>31.05.2021</w:t>
      </w:r>
      <w:r w:rsidR="0005403C">
        <w:rPr>
          <w:sz w:val="24"/>
          <w:szCs w:val="24"/>
        </w:rPr>
        <w:t xml:space="preserve"> года,</w:t>
      </w:r>
      <w:r w:rsidRPr="00FD0099">
        <w:rPr>
          <w:sz w:val="24"/>
          <w:szCs w:val="24"/>
        </w:rPr>
        <w:t xml:space="preserve"> 18-летний водитель, управляя мопедом «YINIANG», при въезде на мост через реку</w:t>
      </w:r>
      <w:r w:rsidRPr="00FD0099">
        <w:rPr>
          <w:rStyle w:val="apple-converted-space"/>
          <w:sz w:val="24"/>
          <w:szCs w:val="24"/>
        </w:rPr>
        <w:t> </w:t>
      </w:r>
      <w:r w:rsidRPr="00FD0099">
        <w:rPr>
          <w:sz w:val="24"/>
          <w:szCs w:val="24"/>
        </w:rPr>
        <w:t xml:space="preserve">Бобровка, допустил наезд на несовершеннолетнего пешехода, который двигался по правой обочине по ходу движения транспортных средств, вместе с мамой. Мальчик-пешеход, воспитанник МАДОУ ЦРР №32, в результате наезда мопеда, получил телесные повреждения, доставлен в приемный покой за оказанием </w:t>
      </w:r>
      <w:proofErr w:type="spellStart"/>
      <w:r w:rsidRPr="00FD0099">
        <w:rPr>
          <w:sz w:val="24"/>
          <w:szCs w:val="24"/>
        </w:rPr>
        <w:t>мед</w:t>
      </w:r>
      <w:proofErr w:type="gramStart"/>
      <w:r w:rsidRPr="00FD0099">
        <w:rPr>
          <w:sz w:val="24"/>
          <w:szCs w:val="24"/>
        </w:rPr>
        <w:t>.п</w:t>
      </w:r>
      <w:proofErr w:type="gramEnd"/>
      <w:r w:rsidRPr="00FD0099">
        <w:rPr>
          <w:sz w:val="24"/>
          <w:szCs w:val="24"/>
        </w:rPr>
        <w:t>омощи</w:t>
      </w:r>
      <w:proofErr w:type="spellEnd"/>
      <w:r w:rsidRPr="00FD0099">
        <w:rPr>
          <w:sz w:val="24"/>
          <w:szCs w:val="24"/>
        </w:rPr>
        <w:t xml:space="preserve">. Госпитализирован в ГБУЗ </w:t>
      </w:r>
      <w:proofErr w:type="gramStart"/>
      <w:r w:rsidRPr="00FD0099">
        <w:rPr>
          <w:sz w:val="24"/>
          <w:szCs w:val="24"/>
        </w:rPr>
        <w:t>СО</w:t>
      </w:r>
      <w:proofErr w:type="gramEnd"/>
      <w:r w:rsidRPr="00FD0099">
        <w:rPr>
          <w:sz w:val="24"/>
          <w:szCs w:val="24"/>
        </w:rPr>
        <w:t xml:space="preserve"> «Артемовская ЦРБ».</w:t>
      </w:r>
    </w:p>
    <w:p w:rsidR="004922AE" w:rsidRPr="00FD0099" w:rsidRDefault="0005403C" w:rsidP="004922AE">
      <w:pPr>
        <w:pStyle w:val="a9"/>
        <w:shd w:val="clear" w:color="auto" w:fill="FFFFFF"/>
        <w:spacing w:before="0" w:after="0"/>
        <w:ind w:firstLine="567"/>
        <w:jc w:val="both"/>
      </w:pPr>
      <w:r>
        <w:t xml:space="preserve">15.09.2021 года, </w:t>
      </w:r>
      <w:r w:rsidR="004A0C56" w:rsidRPr="00FD0099">
        <w:t xml:space="preserve">38-летний водитель, управляя автомобилем ВАЗ, на автодороге </w:t>
      </w:r>
      <w:r w:rsidR="004A0C56" w:rsidRPr="00FD0099">
        <w:rPr>
          <w:color w:val="000000" w:themeColor="text1"/>
        </w:rPr>
        <w:t xml:space="preserve">«Невьянск – Реж – Артемовский – </w:t>
      </w:r>
      <w:proofErr w:type="spellStart"/>
      <w:r w:rsidR="004A0C56" w:rsidRPr="00FD0099">
        <w:rPr>
          <w:color w:val="000000" w:themeColor="text1"/>
        </w:rPr>
        <w:t>Килачевское</w:t>
      </w:r>
      <w:proofErr w:type="spellEnd"/>
      <w:r w:rsidR="004A0C56" w:rsidRPr="00FD0099">
        <w:rPr>
          <w:color w:val="000000" w:themeColor="text1"/>
        </w:rPr>
        <w:t xml:space="preserve">», 108 км, двигаясь со стороны с. Б. </w:t>
      </w:r>
      <w:proofErr w:type="spellStart"/>
      <w:r w:rsidR="004A0C56" w:rsidRPr="00FD0099">
        <w:rPr>
          <w:color w:val="000000" w:themeColor="text1"/>
        </w:rPr>
        <w:t>Трифоново</w:t>
      </w:r>
      <w:proofErr w:type="spellEnd"/>
      <w:r w:rsidR="004A0C56" w:rsidRPr="00FD0099">
        <w:rPr>
          <w:color w:val="000000" w:themeColor="text1"/>
        </w:rPr>
        <w:t xml:space="preserve"> в сторону с. М. </w:t>
      </w:r>
      <w:proofErr w:type="spellStart"/>
      <w:r w:rsidR="004A0C56" w:rsidRPr="00FD0099">
        <w:rPr>
          <w:color w:val="000000" w:themeColor="text1"/>
        </w:rPr>
        <w:t>Трифоново</w:t>
      </w:r>
      <w:proofErr w:type="spellEnd"/>
      <w:r w:rsidR="004A0C56" w:rsidRPr="00FD0099">
        <w:rPr>
          <w:color w:val="000000" w:themeColor="text1"/>
        </w:rPr>
        <w:t xml:space="preserve">, Артемовского района, при выполнении маневра обгона не убедился в том, что полоса </w:t>
      </w:r>
      <w:proofErr w:type="gramStart"/>
      <w:r w:rsidR="004A0C56" w:rsidRPr="00FD0099">
        <w:rPr>
          <w:color w:val="000000" w:themeColor="text1"/>
        </w:rPr>
        <w:t>движения</w:t>
      </w:r>
      <w:proofErr w:type="gramEnd"/>
      <w:r w:rsidR="004A0C56" w:rsidRPr="00FD0099">
        <w:rPr>
          <w:color w:val="000000" w:themeColor="text1"/>
        </w:rPr>
        <w:t xml:space="preserve"> на которую он собирается выехать свободна на достаточном расстоянии для обгона автомобиля «</w:t>
      </w:r>
      <w:proofErr w:type="spellStart"/>
      <w:r w:rsidR="004A0C56" w:rsidRPr="00FD0099">
        <w:rPr>
          <w:color w:val="000000" w:themeColor="text1"/>
        </w:rPr>
        <w:t>Шевроле</w:t>
      </w:r>
      <w:proofErr w:type="spellEnd"/>
      <w:r w:rsidR="004A0C56" w:rsidRPr="00FD0099">
        <w:rPr>
          <w:color w:val="000000" w:themeColor="text1"/>
        </w:rPr>
        <w:t xml:space="preserve"> Клан», в результате чего допустил столкновение.</w:t>
      </w:r>
      <w:r w:rsidR="004922AE" w:rsidRPr="00FD0099">
        <w:t xml:space="preserve"> </w:t>
      </w:r>
    </w:p>
    <w:p w:rsidR="004922AE" w:rsidRPr="00FD0099" w:rsidRDefault="004922AE" w:rsidP="004922AE">
      <w:pPr>
        <w:pStyle w:val="a9"/>
        <w:shd w:val="clear" w:color="auto" w:fill="FFFFFF"/>
        <w:spacing w:before="0" w:after="0"/>
        <w:ind w:firstLine="567"/>
        <w:jc w:val="both"/>
      </w:pPr>
      <w:r w:rsidRPr="00FD0099">
        <w:t>В результате ДТП н</w:t>
      </w:r>
      <w:r w:rsidRPr="00FD0099">
        <w:rPr>
          <w:color w:val="000000" w:themeColor="text1"/>
        </w:rPr>
        <w:t>есовершеннолетний пассажир автомашины «</w:t>
      </w:r>
      <w:proofErr w:type="spellStart"/>
      <w:r w:rsidRPr="00FD0099">
        <w:rPr>
          <w:color w:val="000000" w:themeColor="text1"/>
        </w:rPr>
        <w:t>Шевроле</w:t>
      </w:r>
      <w:proofErr w:type="spellEnd"/>
      <w:r w:rsidRPr="00FD0099">
        <w:rPr>
          <w:color w:val="000000" w:themeColor="text1"/>
        </w:rPr>
        <w:t xml:space="preserve"> Клан», девочка, 8 лет, обучается в </w:t>
      </w:r>
      <w:r w:rsidRPr="00FD0099">
        <w:t xml:space="preserve">МАОУ «СОШ №12», </w:t>
      </w:r>
      <w:r w:rsidRPr="00FD0099">
        <w:rPr>
          <w:color w:val="000000" w:themeColor="text1"/>
        </w:rPr>
        <w:t>с</w:t>
      </w:r>
      <w:r w:rsidRPr="00FD0099">
        <w:t xml:space="preserve"> места ДТП доставлена в ГБУЗ </w:t>
      </w:r>
      <w:proofErr w:type="gramStart"/>
      <w:r w:rsidRPr="00FD0099">
        <w:t>СО</w:t>
      </w:r>
      <w:proofErr w:type="gramEnd"/>
      <w:r w:rsidRPr="00FD0099">
        <w:t xml:space="preserve"> «Артемовская ЦРБ», после осмотра врачей поставлен диагноз: ушиб обеих голеней, оказана разовая медицинская помощь, в дальнейшем лечении не нуждается.</w:t>
      </w:r>
    </w:p>
    <w:p w:rsidR="004A0C56" w:rsidRPr="00FD0099" w:rsidRDefault="004922AE" w:rsidP="004922AE">
      <w:pPr>
        <w:pStyle w:val="a9"/>
        <w:shd w:val="clear" w:color="auto" w:fill="FFFFFF"/>
        <w:spacing w:before="0" w:after="0"/>
        <w:ind w:firstLine="567"/>
        <w:jc w:val="both"/>
        <w:rPr>
          <w:color w:val="000000" w:themeColor="text1"/>
        </w:rPr>
      </w:pPr>
      <w:r w:rsidRPr="00FD0099">
        <w:t xml:space="preserve">В автомобиле ребенок находился на заднем пассажирском сиденье слева, пристегнут ремнем безопасности. </w:t>
      </w:r>
    </w:p>
    <w:p w:rsidR="00815E7F" w:rsidRPr="00FD0099" w:rsidRDefault="00FD0099">
      <w:pPr>
        <w:jc w:val="both"/>
        <w:rPr>
          <w:sz w:val="24"/>
          <w:szCs w:val="24"/>
        </w:rPr>
      </w:pPr>
      <w:r w:rsidRPr="00FD0099">
        <w:rPr>
          <w:sz w:val="24"/>
          <w:szCs w:val="24"/>
        </w:rPr>
        <w:tab/>
      </w:r>
      <w:r w:rsidRPr="00FD0099">
        <w:rPr>
          <w:b/>
          <w:color w:val="000000"/>
          <w:sz w:val="24"/>
          <w:szCs w:val="24"/>
        </w:rPr>
        <w:t>В черте города</w:t>
      </w:r>
      <w:r w:rsidR="00A3302E" w:rsidRPr="00FD0099">
        <w:rPr>
          <w:color w:val="000000"/>
          <w:sz w:val="24"/>
          <w:szCs w:val="24"/>
        </w:rPr>
        <w:t xml:space="preserve"> произошло 89 ДТП, из них: в 9 ДТП – 7</w:t>
      </w:r>
      <w:r w:rsidRPr="00FD0099">
        <w:rPr>
          <w:color w:val="000000"/>
          <w:sz w:val="24"/>
          <w:szCs w:val="24"/>
        </w:rPr>
        <w:t xml:space="preserve"> ранены, 1-погиб, </w:t>
      </w:r>
      <w:r w:rsidRPr="00FD0099">
        <w:rPr>
          <w:b/>
          <w:color w:val="000000"/>
          <w:sz w:val="24"/>
          <w:szCs w:val="24"/>
        </w:rPr>
        <w:t xml:space="preserve">в сельских населенных пунктах </w:t>
      </w:r>
      <w:r w:rsidR="00116FDF" w:rsidRPr="00FD0099">
        <w:rPr>
          <w:color w:val="000000"/>
          <w:sz w:val="24"/>
          <w:szCs w:val="24"/>
        </w:rPr>
        <w:t>– 48</w:t>
      </w:r>
      <w:r w:rsidRPr="00FD0099">
        <w:rPr>
          <w:color w:val="000000"/>
          <w:sz w:val="24"/>
          <w:szCs w:val="24"/>
        </w:rPr>
        <w:t xml:space="preserve"> ДТП, из них</w:t>
      </w:r>
      <w:bookmarkStart w:id="0" w:name="_GoBack"/>
      <w:bookmarkEnd w:id="0"/>
      <w:r w:rsidRPr="00FD0099">
        <w:rPr>
          <w:color w:val="000000"/>
          <w:sz w:val="24"/>
          <w:szCs w:val="24"/>
        </w:rPr>
        <w:t>: 6 ДТП с пострадавшими (2 – погибло, 5 – ранены, из них 1- ребенок</w:t>
      </w:r>
      <w:proofErr w:type="gramStart"/>
      <w:r w:rsidRPr="00FD0099">
        <w:rPr>
          <w:color w:val="000000"/>
          <w:sz w:val="24"/>
          <w:szCs w:val="24"/>
        </w:rPr>
        <w:t xml:space="preserve"> )</w:t>
      </w:r>
      <w:proofErr w:type="gramEnd"/>
      <w:r w:rsidRPr="00FD0099">
        <w:rPr>
          <w:color w:val="000000"/>
          <w:sz w:val="24"/>
          <w:szCs w:val="24"/>
        </w:rPr>
        <w:t xml:space="preserve">, </w:t>
      </w:r>
      <w:r w:rsidRPr="00FD0099">
        <w:rPr>
          <w:b/>
          <w:color w:val="000000"/>
          <w:sz w:val="24"/>
          <w:szCs w:val="24"/>
        </w:rPr>
        <w:t>на загородных дорогах областного значения</w:t>
      </w:r>
      <w:r w:rsidRPr="00FD0099">
        <w:rPr>
          <w:color w:val="000000"/>
          <w:sz w:val="24"/>
          <w:szCs w:val="24"/>
        </w:rPr>
        <w:t xml:space="preserve"> –</w:t>
      </w:r>
      <w:r w:rsidRPr="0000090F">
        <w:rPr>
          <w:color w:val="auto"/>
          <w:sz w:val="24"/>
          <w:szCs w:val="24"/>
        </w:rPr>
        <w:t xml:space="preserve"> </w:t>
      </w:r>
      <w:r w:rsidR="0000090F" w:rsidRPr="0000090F">
        <w:rPr>
          <w:color w:val="auto"/>
          <w:sz w:val="24"/>
          <w:szCs w:val="24"/>
        </w:rPr>
        <w:t>35</w:t>
      </w:r>
      <w:r w:rsidRPr="00FD0099">
        <w:rPr>
          <w:color w:val="000000"/>
          <w:sz w:val="24"/>
          <w:szCs w:val="24"/>
        </w:rPr>
        <w:t xml:space="preserve"> ДТП (с пострадавшими 1, 1 – ранен).</w:t>
      </w:r>
    </w:p>
    <w:p w:rsidR="00815E7F" w:rsidRPr="00FD0099" w:rsidRDefault="00FD0099">
      <w:pPr>
        <w:jc w:val="center"/>
        <w:rPr>
          <w:b/>
          <w:color w:val="000000" w:themeColor="text1"/>
          <w:sz w:val="24"/>
          <w:szCs w:val="24"/>
          <w:u w:val="single"/>
        </w:rPr>
      </w:pPr>
      <w:r w:rsidRPr="00FD0099">
        <w:rPr>
          <w:b/>
          <w:color w:val="000000"/>
          <w:sz w:val="24"/>
          <w:szCs w:val="24"/>
          <w:u w:val="single"/>
        </w:rPr>
        <w:t>Основные нарушения ПДД водителями, являющиеся причинами ДТП:</w:t>
      </w:r>
    </w:p>
    <w:p w:rsidR="00815E7F" w:rsidRPr="00FD0099" w:rsidRDefault="00FD0099">
      <w:pPr>
        <w:numPr>
          <w:ilvl w:val="0"/>
          <w:numId w:val="1"/>
        </w:numPr>
        <w:jc w:val="both"/>
        <w:rPr>
          <w:sz w:val="24"/>
          <w:szCs w:val="24"/>
        </w:rPr>
      </w:pPr>
      <w:r w:rsidRPr="00FD0099">
        <w:rPr>
          <w:b/>
          <w:color w:val="000000"/>
          <w:sz w:val="24"/>
          <w:szCs w:val="24"/>
        </w:rPr>
        <w:t>несоответствие скорости конкретным условиям</w:t>
      </w:r>
      <w:r w:rsidR="005D0897" w:rsidRPr="00FD0099">
        <w:rPr>
          <w:color w:val="000000"/>
          <w:sz w:val="24"/>
          <w:szCs w:val="24"/>
        </w:rPr>
        <w:t>–6</w:t>
      </w:r>
      <w:r w:rsidRPr="00FD0099">
        <w:rPr>
          <w:color w:val="000000"/>
          <w:sz w:val="24"/>
          <w:szCs w:val="24"/>
        </w:rPr>
        <w:t>8</w:t>
      </w:r>
      <w:r w:rsidR="005D0897" w:rsidRPr="00FD0099">
        <w:rPr>
          <w:color w:val="000000"/>
          <w:sz w:val="24"/>
          <w:szCs w:val="24"/>
        </w:rPr>
        <w:t xml:space="preserve"> ДТП (09.2020 – 37</w:t>
      </w:r>
      <w:r w:rsidRPr="00FD0099">
        <w:rPr>
          <w:color w:val="000000"/>
          <w:sz w:val="24"/>
          <w:szCs w:val="24"/>
        </w:rPr>
        <w:t>), из них: 8 ДТП с пострадавшими, 8 – ранены, из них 1-ребенок; 1- погиб;</w:t>
      </w:r>
    </w:p>
    <w:p w:rsidR="00815E7F" w:rsidRPr="00FD0099" w:rsidRDefault="00FD0099">
      <w:pPr>
        <w:numPr>
          <w:ilvl w:val="0"/>
          <w:numId w:val="1"/>
        </w:numPr>
        <w:jc w:val="both"/>
        <w:rPr>
          <w:sz w:val="24"/>
          <w:szCs w:val="24"/>
        </w:rPr>
      </w:pPr>
      <w:r w:rsidRPr="00FD0099">
        <w:rPr>
          <w:b/>
          <w:color w:val="000000"/>
          <w:sz w:val="24"/>
          <w:szCs w:val="24"/>
        </w:rPr>
        <w:t xml:space="preserve">управление ТС в состоянии опьянения </w:t>
      </w:r>
      <w:r w:rsidR="005D0897" w:rsidRPr="00FD0099">
        <w:rPr>
          <w:color w:val="000000"/>
          <w:sz w:val="24"/>
          <w:szCs w:val="24"/>
        </w:rPr>
        <w:t>– 10 ДТП (09</w:t>
      </w:r>
      <w:r w:rsidRPr="00FD0099">
        <w:rPr>
          <w:color w:val="000000"/>
          <w:sz w:val="24"/>
          <w:szCs w:val="24"/>
        </w:rPr>
        <w:t xml:space="preserve">.2020 – 8); из них 2 ДТП с пострадавшими, 1- </w:t>
      </w:r>
      <w:proofErr w:type="gramStart"/>
      <w:r w:rsidRPr="00FD0099">
        <w:rPr>
          <w:color w:val="000000"/>
          <w:sz w:val="24"/>
          <w:szCs w:val="24"/>
        </w:rPr>
        <w:t>ранен</w:t>
      </w:r>
      <w:proofErr w:type="gramEnd"/>
      <w:r w:rsidRPr="00FD0099">
        <w:rPr>
          <w:color w:val="000000"/>
          <w:sz w:val="24"/>
          <w:szCs w:val="24"/>
        </w:rPr>
        <w:t>, 1-погиб;</w:t>
      </w:r>
    </w:p>
    <w:p w:rsidR="00815E7F" w:rsidRPr="00FD0099" w:rsidRDefault="00FD0099">
      <w:pPr>
        <w:numPr>
          <w:ilvl w:val="0"/>
          <w:numId w:val="1"/>
        </w:numPr>
        <w:jc w:val="both"/>
        <w:rPr>
          <w:sz w:val="24"/>
          <w:szCs w:val="24"/>
        </w:rPr>
      </w:pPr>
      <w:r w:rsidRPr="00FD0099">
        <w:rPr>
          <w:b/>
          <w:color w:val="000000"/>
          <w:sz w:val="24"/>
          <w:szCs w:val="24"/>
        </w:rPr>
        <w:t>несоблюдение очередности проезда</w:t>
      </w:r>
      <w:r w:rsidR="005D0897" w:rsidRPr="00FD0099">
        <w:rPr>
          <w:color w:val="000000"/>
          <w:sz w:val="24"/>
          <w:szCs w:val="24"/>
        </w:rPr>
        <w:t>– 18 ДТП (09.2020 – 22</w:t>
      </w:r>
      <w:r w:rsidRPr="00FD0099">
        <w:rPr>
          <w:color w:val="000000"/>
          <w:sz w:val="24"/>
          <w:szCs w:val="24"/>
        </w:rPr>
        <w:t>), из них: 2 ДТП с пострадавшим, 2 -ранено;</w:t>
      </w:r>
    </w:p>
    <w:p w:rsidR="00815E7F" w:rsidRPr="00FD0099" w:rsidRDefault="00FD0099">
      <w:pPr>
        <w:numPr>
          <w:ilvl w:val="0"/>
          <w:numId w:val="1"/>
        </w:numPr>
        <w:jc w:val="both"/>
        <w:rPr>
          <w:sz w:val="24"/>
          <w:szCs w:val="24"/>
        </w:rPr>
      </w:pPr>
      <w:r w:rsidRPr="00FD0099">
        <w:rPr>
          <w:b/>
          <w:color w:val="000000"/>
          <w:sz w:val="24"/>
          <w:szCs w:val="24"/>
        </w:rPr>
        <w:t>выезд на полосу, предназначенную для встречного движения -2</w:t>
      </w:r>
      <w:r w:rsidR="005D0897" w:rsidRPr="00FD0099">
        <w:rPr>
          <w:color w:val="000000"/>
          <w:sz w:val="24"/>
          <w:szCs w:val="24"/>
        </w:rPr>
        <w:t xml:space="preserve"> ДТП (09</w:t>
      </w:r>
      <w:r w:rsidRPr="00FD0099">
        <w:rPr>
          <w:color w:val="000000"/>
          <w:sz w:val="24"/>
          <w:szCs w:val="24"/>
        </w:rPr>
        <w:t>.2020–4);</w:t>
      </w:r>
    </w:p>
    <w:p w:rsidR="00815E7F" w:rsidRPr="00FD0099" w:rsidRDefault="00FD0099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FD0099">
        <w:rPr>
          <w:b/>
          <w:color w:val="000000"/>
          <w:sz w:val="24"/>
          <w:szCs w:val="24"/>
        </w:rPr>
        <w:t>ДТП с участием пешеходов –</w:t>
      </w:r>
      <w:r w:rsidR="005D0897" w:rsidRPr="00FD0099">
        <w:rPr>
          <w:color w:val="000000"/>
          <w:sz w:val="24"/>
          <w:szCs w:val="24"/>
        </w:rPr>
        <w:t xml:space="preserve"> 11 (09.2020 – 10), из них: 7 ДТП с пострадавшими 4</w:t>
      </w:r>
      <w:r w:rsidRPr="00FD0099">
        <w:rPr>
          <w:color w:val="000000"/>
          <w:sz w:val="24"/>
          <w:szCs w:val="24"/>
        </w:rPr>
        <w:t xml:space="preserve"> – погиб, 3 ранено, из них 1- ребенок).</w:t>
      </w:r>
      <w:proofErr w:type="gramEnd"/>
    </w:p>
    <w:p w:rsidR="00815E7F" w:rsidRPr="00FD0099" w:rsidRDefault="00FD0099">
      <w:pPr>
        <w:ind w:right="-178" w:firstLine="180"/>
        <w:jc w:val="both"/>
        <w:rPr>
          <w:sz w:val="24"/>
          <w:szCs w:val="24"/>
        </w:rPr>
      </w:pPr>
      <w:proofErr w:type="gramStart"/>
      <w:r w:rsidRPr="00FD0099">
        <w:rPr>
          <w:color w:val="000000"/>
          <w:sz w:val="24"/>
          <w:szCs w:val="24"/>
        </w:rPr>
        <w:t>Сотрудниками ОГИБДД, при проведении профилактической работы с водителями, выявлены: 167</w:t>
      </w:r>
      <w:r w:rsidRPr="00FD0099">
        <w:rPr>
          <w:b/>
          <w:color w:val="000000"/>
          <w:sz w:val="24"/>
          <w:szCs w:val="24"/>
        </w:rPr>
        <w:t xml:space="preserve"> водителя</w:t>
      </w:r>
      <w:r w:rsidRPr="00FD0099">
        <w:rPr>
          <w:color w:val="000000"/>
          <w:sz w:val="24"/>
          <w:szCs w:val="24"/>
        </w:rPr>
        <w:t xml:space="preserve"> управляли автомобилем </w:t>
      </w:r>
      <w:r w:rsidRPr="00FD0099">
        <w:rPr>
          <w:b/>
          <w:color w:val="000000"/>
          <w:sz w:val="24"/>
          <w:szCs w:val="24"/>
        </w:rPr>
        <w:t>в состоянии опьянения</w:t>
      </w:r>
      <w:r w:rsidRPr="00FD0099">
        <w:rPr>
          <w:color w:val="000000"/>
          <w:sz w:val="24"/>
          <w:szCs w:val="24"/>
        </w:rPr>
        <w:t xml:space="preserve">, 1608 </w:t>
      </w:r>
      <w:r w:rsidRPr="00FD0099">
        <w:rPr>
          <w:b/>
          <w:color w:val="000000"/>
          <w:sz w:val="24"/>
          <w:szCs w:val="24"/>
        </w:rPr>
        <w:t xml:space="preserve">пешеход  </w:t>
      </w:r>
      <w:r w:rsidRPr="00FD0099">
        <w:rPr>
          <w:color w:val="000000"/>
          <w:sz w:val="24"/>
          <w:szCs w:val="24"/>
        </w:rPr>
        <w:t xml:space="preserve">передвигались по проезжей части с нарушениями, 204 водителей </w:t>
      </w:r>
      <w:r w:rsidRPr="00FD0099">
        <w:rPr>
          <w:b/>
          <w:color w:val="000000"/>
          <w:sz w:val="24"/>
          <w:szCs w:val="24"/>
        </w:rPr>
        <w:t>не предоставили преимущества в движении</w:t>
      </w:r>
      <w:r w:rsidRPr="00FD0099">
        <w:rPr>
          <w:color w:val="000000"/>
          <w:sz w:val="24"/>
          <w:szCs w:val="24"/>
        </w:rPr>
        <w:t xml:space="preserve"> пешеходам, 1980</w:t>
      </w:r>
      <w:r w:rsidRPr="00FD0099">
        <w:rPr>
          <w:b/>
          <w:color w:val="000000"/>
          <w:sz w:val="24"/>
          <w:szCs w:val="24"/>
        </w:rPr>
        <w:t xml:space="preserve"> не пристегнулись ремнями безопасности</w:t>
      </w:r>
      <w:r w:rsidRPr="00FD0099">
        <w:rPr>
          <w:color w:val="000000"/>
          <w:sz w:val="24"/>
          <w:szCs w:val="24"/>
        </w:rPr>
        <w:t xml:space="preserve">, 156 перевозили с нарушением </w:t>
      </w:r>
      <w:r w:rsidRPr="00FD0099">
        <w:rPr>
          <w:b/>
          <w:color w:val="000000"/>
          <w:sz w:val="24"/>
          <w:szCs w:val="24"/>
        </w:rPr>
        <w:t xml:space="preserve">правил перевозки детей в автомобиле, 196 </w:t>
      </w:r>
      <w:r w:rsidRPr="00FD0099">
        <w:rPr>
          <w:color w:val="000000"/>
          <w:sz w:val="24"/>
          <w:szCs w:val="24"/>
        </w:rPr>
        <w:t>привлечены</w:t>
      </w:r>
      <w:r w:rsidRPr="00FD0099">
        <w:rPr>
          <w:b/>
          <w:color w:val="000000"/>
          <w:sz w:val="24"/>
          <w:szCs w:val="24"/>
        </w:rPr>
        <w:t xml:space="preserve"> за неуплату </w:t>
      </w:r>
      <w:proofErr w:type="spellStart"/>
      <w:r w:rsidRPr="00FD0099">
        <w:rPr>
          <w:b/>
          <w:color w:val="000000"/>
          <w:sz w:val="24"/>
          <w:szCs w:val="24"/>
        </w:rPr>
        <w:t>адм</w:t>
      </w:r>
      <w:proofErr w:type="spellEnd"/>
      <w:r w:rsidRPr="00FD0099">
        <w:rPr>
          <w:b/>
          <w:color w:val="000000"/>
          <w:sz w:val="24"/>
          <w:szCs w:val="24"/>
        </w:rPr>
        <w:t xml:space="preserve">. штрафов, 58 </w:t>
      </w:r>
      <w:r w:rsidRPr="00FD0099">
        <w:rPr>
          <w:color w:val="000000"/>
          <w:sz w:val="24"/>
          <w:szCs w:val="24"/>
        </w:rPr>
        <w:t xml:space="preserve">проехали </w:t>
      </w:r>
      <w:r w:rsidRPr="00FD0099">
        <w:rPr>
          <w:b/>
          <w:color w:val="000000"/>
          <w:sz w:val="24"/>
          <w:szCs w:val="24"/>
        </w:rPr>
        <w:t>на запрещающий сигнал светофора, 121 выехали</w:t>
      </w:r>
      <w:proofErr w:type="gramEnd"/>
      <w:r w:rsidRPr="00FD0099">
        <w:rPr>
          <w:b/>
          <w:color w:val="000000"/>
          <w:sz w:val="24"/>
          <w:szCs w:val="24"/>
        </w:rPr>
        <w:t xml:space="preserve"> на полосу, предназначенную для встречного движения, 176 не имели права управления ТС, 48 управляли, </w:t>
      </w:r>
      <w:proofErr w:type="gramStart"/>
      <w:r w:rsidRPr="00FD0099">
        <w:rPr>
          <w:b/>
          <w:color w:val="000000"/>
          <w:sz w:val="24"/>
          <w:szCs w:val="24"/>
        </w:rPr>
        <w:t>лишенными</w:t>
      </w:r>
      <w:proofErr w:type="gramEnd"/>
      <w:r w:rsidRPr="00FD0099">
        <w:rPr>
          <w:b/>
          <w:color w:val="000000"/>
          <w:sz w:val="24"/>
          <w:szCs w:val="24"/>
        </w:rPr>
        <w:t xml:space="preserve"> права управления, 469 с нарушением </w:t>
      </w:r>
      <w:proofErr w:type="spellStart"/>
      <w:r w:rsidRPr="00FD0099">
        <w:rPr>
          <w:b/>
          <w:color w:val="000000"/>
          <w:sz w:val="24"/>
          <w:szCs w:val="24"/>
        </w:rPr>
        <w:t>светопропускаемости</w:t>
      </w:r>
      <w:proofErr w:type="spellEnd"/>
      <w:r w:rsidRPr="00FD0099">
        <w:rPr>
          <w:b/>
          <w:color w:val="000000"/>
          <w:sz w:val="24"/>
          <w:szCs w:val="24"/>
        </w:rPr>
        <w:t xml:space="preserve"> стекол</w:t>
      </w:r>
      <w:r w:rsidRPr="00FD0099">
        <w:rPr>
          <w:color w:val="000000"/>
          <w:sz w:val="24"/>
          <w:szCs w:val="24"/>
        </w:rPr>
        <w:t xml:space="preserve">.  </w:t>
      </w:r>
    </w:p>
    <w:p w:rsidR="00FD0099" w:rsidRPr="00FD0099" w:rsidRDefault="00FD0099" w:rsidP="00FD0099">
      <w:pPr>
        <w:ind w:firstLine="456"/>
        <w:jc w:val="both"/>
        <w:rPr>
          <w:sz w:val="24"/>
          <w:szCs w:val="24"/>
        </w:rPr>
      </w:pPr>
      <w:r w:rsidRPr="00FD0099">
        <w:rPr>
          <w:b/>
          <w:sz w:val="24"/>
          <w:szCs w:val="24"/>
        </w:rPr>
        <w:t>По дням недели</w:t>
      </w:r>
      <w:r w:rsidRPr="00FD0099">
        <w:rPr>
          <w:sz w:val="24"/>
          <w:szCs w:val="24"/>
        </w:rPr>
        <w:t xml:space="preserve">, согласно статистике, видно, что наиболее аварийным днем ДТП </w:t>
      </w:r>
      <w:r w:rsidRPr="00FD0099">
        <w:rPr>
          <w:b/>
          <w:sz w:val="24"/>
          <w:szCs w:val="24"/>
        </w:rPr>
        <w:t>с материальным ущербом</w:t>
      </w:r>
      <w:r w:rsidRPr="00FD0099">
        <w:rPr>
          <w:sz w:val="24"/>
          <w:szCs w:val="24"/>
        </w:rPr>
        <w:t xml:space="preserve"> является вторник и четверг </w:t>
      </w:r>
      <w:proofErr w:type="gramStart"/>
      <w:r w:rsidRPr="00FD0099">
        <w:rPr>
          <w:sz w:val="24"/>
          <w:szCs w:val="24"/>
        </w:rPr>
        <w:t xml:space="preserve">( </w:t>
      </w:r>
      <w:proofErr w:type="gramEnd"/>
      <w:r w:rsidRPr="00FD0099">
        <w:rPr>
          <w:sz w:val="24"/>
          <w:szCs w:val="24"/>
        </w:rPr>
        <w:t xml:space="preserve">по 30 ДТП), понедельник и воскресенье  ( 25  ДТП), среда (22 ДТП);  </w:t>
      </w:r>
      <w:r w:rsidRPr="00FD0099">
        <w:rPr>
          <w:b/>
          <w:sz w:val="24"/>
          <w:szCs w:val="24"/>
        </w:rPr>
        <w:t>ДТП с пострадавшими</w:t>
      </w:r>
      <w:r w:rsidRPr="00FD0099">
        <w:rPr>
          <w:sz w:val="24"/>
          <w:szCs w:val="24"/>
        </w:rPr>
        <w:t xml:space="preserve"> – понедельник, среда, четверг и воскресенье ( по 3 - ДТП,  ранено – 9/1, погибло - 3), пятница ( 2 – ДТП, ранено – 4).</w:t>
      </w:r>
    </w:p>
    <w:p w:rsidR="00FD0099" w:rsidRPr="00FD0099" w:rsidRDefault="00FD0099" w:rsidP="00FD0099">
      <w:pPr>
        <w:rPr>
          <w:sz w:val="24"/>
          <w:szCs w:val="24"/>
        </w:rPr>
      </w:pPr>
      <w:r w:rsidRPr="00FD0099">
        <w:rPr>
          <w:b/>
          <w:sz w:val="24"/>
          <w:szCs w:val="24"/>
        </w:rPr>
        <w:lastRenderedPageBreak/>
        <w:t xml:space="preserve">По времени суток: </w:t>
      </w:r>
      <w:r w:rsidRPr="00FD0099">
        <w:rPr>
          <w:sz w:val="24"/>
          <w:szCs w:val="24"/>
        </w:rPr>
        <w:t>наибольшая аварийность с материальным ущербом с 14 до 15 ( 15 ДТП)</w:t>
      </w:r>
      <w:proofErr w:type="gramStart"/>
      <w:r w:rsidRPr="00FD0099">
        <w:rPr>
          <w:sz w:val="24"/>
          <w:szCs w:val="24"/>
        </w:rPr>
        <w:t xml:space="preserve"> ,</w:t>
      </w:r>
      <w:proofErr w:type="gramEnd"/>
      <w:r w:rsidRPr="00FD0099">
        <w:rPr>
          <w:sz w:val="24"/>
          <w:szCs w:val="24"/>
        </w:rPr>
        <w:t xml:space="preserve"> с 11 до 12 ( 14 ДТП), с 19 до 20 (12 – ДТП). </w:t>
      </w:r>
    </w:p>
    <w:p w:rsidR="00815E7F" w:rsidRPr="00FD0099" w:rsidRDefault="00FD0099" w:rsidP="00FD0099">
      <w:pPr>
        <w:rPr>
          <w:b/>
          <w:sz w:val="24"/>
          <w:szCs w:val="24"/>
        </w:rPr>
      </w:pPr>
      <w:r w:rsidRPr="00FD0099">
        <w:rPr>
          <w:sz w:val="24"/>
          <w:szCs w:val="24"/>
        </w:rPr>
        <w:t xml:space="preserve">с пострадавшими с 9 до 10 часов,  с 15 до 16 и с 20 до 21  </w:t>
      </w:r>
      <w:proofErr w:type="gramStart"/>
      <w:r w:rsidRPr="00FD0099">
        <w:rPr>
          <w:sz w:val="24"/>
          <w:szCs w:val="24"/>
        </w:rPr>
        <w:t xml:space="preserve">( </w:t>
      </w:r>
      <w:proofErr w:type="gramEnd"/>
      <w:r w:rsidRPr="00FD0099">
        <w:rPr>
          <w:sz w:val="24"/>
          <w:szCs w:val="24"/>
        </w:rPr>
        <w:t>по 2 – ДТП, ранено – 6/1, погиб - 2).</w:t>
      </w:r>
    </w:p>
    <w:p w:rsidR="00815E7F" w:rsidRPr="00FD0099" w:rsidRDefault="00FD0099">
      <w:pPr>
        <w:jc w:val="center"/>
        <w:rPr>
          <w:b/>
          <w:sz w:val="24"/>
          <w:szCs w:val="24"/>
        </w:rPr>
      </w:pPr>
      <w:r w:rsidRPr="00FD0099">
        <w:rPr>
          <w:b/>
          <w:sz w:val="24"/>
          <w:szCs w:val="24"/>
        </w:rPr>
        <w:t>Уважаемые участники дорожного движения!</w:t>
      </w:r>
    </w:p>
    <w:p w:rsidR="00815E7F" w:rsidRPr="00FD0099" w:rsidRDefault="00FD0099">
      <w:pPr>
        <w:ind w:left="-142" w:firstLine="850"/>
        <w:jc w:val="both"/>
        <w:rPr>
          <w:sz w:val="24"/>
          <w:szCs w:val="24"/>
        </w:rPr>
      </w:pPr>
      <w:r w:rsidRPr="00FD0099">
        <w:rPr>
          <w:b/>
          <w:sz w:val="24"/>
          <w:szCs w:val="24"/>
        </w:rPr>
        <w:t xml:space="preserve">Просим вас звонить по телефону «112», 102, (834363) 2-12-02 </w:t>
      </w:r>
      <w:r w:rsidRPr="00FD0099">
        <w:rPr>
          <w:sz w:val="24"/>
          <w:szCs w:val="24"/>
        </w:rPr>
        <w:t xml:space="preserve">в случае дорожно-транспортных происшествий, нештатных ситуаций на автодорогах, наличии пешеходов, особенно в темное время суток на загородных автодорогах, </w:t>
      </w:r>
      <w:r w:rsidRPr="00FD0099">
        <w:rPr>
          <w:rStyle w:val="apple-style-span"/>
          <w:sz w:val="24"/>
          <w:szCs w:val="24"/>
        </w:rPr>
        <w:t>при выявлении нарушений Правил перевозки детей,</w:t>
      </w:r>
      <w:r w:rsidRPr="00FD0099">
        <w:rPr>
          <w:sz w:val="24"/>
          <w:szCs w:val="24"/>
        </w:rPr>
        <w:t xml:space="preserve"> пьяных водителей, управляющих ТС и пр. обстоятельствах, влияющих на безопасность участников дорожного движения. </w:t>
      </w:r>
    </w:p>
    <w:p w:rsidR="00815E7F" w:rsidRPr="00FD0099" w:rsidRDefault="00815E7F">
      <w:pPr>
        <w:ind w:left="-142" w:firstLine="850"/>
        <w:jc w:val="both"/>
        <w:rPr>
          <w:sz w:val="24"/>
          <w:szCs w:val="24"/>
        </w:rPr>
      </w:pPr>
    </w:p>
    <w:p w:rsidR="00815E7F" w:rsidRPr="00FD0099" w:rsidRDefault="00FD0099">
      <w:pPr>
        <w:jc w:val="center"/>
        <w:rPr>
          <w:sz w:val="24"/>
          <w:szCs w:val="24"/>
        </w:rPr>
      </w:pPr>
      <w:r w:rsidRPr="00FD0099">
        <w:rPr>
          <w:b/>
          <w:sz w:val="24"/>
          <w:szCs w:val="24"/>
        </w:rPr>
        <w:t>Отделение ГИБДД ОМВД России по Артемовскому району</w:t>
      </w:r>
    </w:p>
    <w:sectPr w:rsidR="00815E7F" w:rsidRPr="00FD0099" w:rsidSect="00815E7F">
      <w:pgSz w:w="11906" w:h="16838"/>
      <w:pgMar w:top="340" w:right="266" w:bottom="340" w:left="397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0DA4"/>
    <w:multiLevelType w:val="multilevel"/>
    <w:tmpl w:val="F5160F54"/>
    <w:lvl w:ilvl="0">
      <w:start w:val="1"/>
      <w:numFmt w:val="bullet"/>
      <w:lvlText w:val=""/>
      <w:lvlJc w:val="left"/>
      <w:pPr>
        <w:ind w:left="46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57038D7"/>
    <w:multiLevelType w:val="multilevel"/>
    <w:tmpl w:val="993C03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E7F"/>
    <w:rsid w:val="0000090F"/>
    <w:rsid w:val="00012280"/>
    <w:rsid w:val="0005403C"/>
    <w:rsid w:val="00116FDF"/>
    <w:rsid w:val="0012652F"/>
    <w:rsid w:val="00325234"/>
    <w:rsid w:val="004922AE"/>
    <w:rsid w:val="004A0C56"/>
    <w:rsid w:val="005D0897"/>
    <w:rsid w:val="00815E7F"/>
    <w:rsid w:val="00A3302E"/>
    <w:rsid w:val="00FD0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AB7"/>
    <w:pPr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7BFD"/>
  </w:style>
  <w:style w:type="character" w:customStyle="1" w:styleId="apple-style-span">
    <w:name w:val="apple-style-span"/>
    <w:basedOn w:val="a0"/>
    <w:rsid w:val="00447AA8"/>
  </w:style>
  <w:style w:type="character" w:customStyle="1" w:styleId="ListLabel1">
    <w:name w:val="ListLabel 1"/>
    <w:rsid w:val="00815E7F"/>
    <w:rPr>
      <w:rFonts w:cs="Symbol"/>
    </w:rPr>
  </w:style>
  <w:style w:type="character" w:customStyle="1" w:styleId="ListLabel2">
    <w:name w:val="ListLabel 2"/>
    <w:rsid w:val="00815E7F"/>
    <w:rPr>
      <w:rFonts w:cs="Symbol"/>
    </w:rPr>
  </w:style>
  <w:style w:type="paragraph" w:customStyle="1" w:styleId="a3">
    <w:name w:val="Заголовок"/>
    <w:basedOn w:val="a"/>
    <w:next w:val="a4"/>
    <w:rsid w:val="00815E7F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rsid w:val="00F75390"/>
    <w:pPr>
      <w:spacing w:after="120" w:line="288" w:lineRule="auto"/>
    </w:pPr>
  </w:style>
  <w:style w:type="paragraph" w:styleId="a5">
    <w:name w:val="List"/>
    <w:basedOn w:val="a4"/>
    <w:rsid w:val="00815E7F"/>
    <w:rPr>
      <w:rFonts w:cs="FreeSans"/>
    </w:rPr>
  </w:style>
  <w:style w:type="paragraph" w:styleId="a6">
    <w:name w:val="Title"/>
    <w:basedOn w:val="a"/>
    <w:rsid w:val="00815E7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rsid w:val="00815E7F"/>
    <w:pPr>
      <w:suppressLineNumbers/>
    </w:pPr>
    <w:rPr>
      <w:rFonts w:cs="FreeSans"/>
    </w:rPr>
  </w:style>
  <w:style w:type="paragraph" w:styleId="a8">
    <w:name w:val="Balloon Text"/>
    <w:basedOn w:val="a"/>
    <w:semiHidden/>
    <w:rsid w:val="003C336B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B0117B"/>
    <w:pPr>
      <w:jc w:val="both"/>
    </w:pPr>
    <w:rPr>
      <w:sz w:val="24"/>
      <w:szCs w:val="24"/>
    </w:rPr>
  </w:style>
  <w:style w:type="paragraph" w:styleId="a9">
    <w:name w:val="Normal (Web)"/>
    <w:basedOn w:val="a"/>
    <w:rsid w:val="00031023"/>
    <w:pPr>
      <w:spacing w:before="280" w:after="28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2342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показатели аварийности в г</vt:lpstr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показатели аварийности в г</dc:title>
  <dc:creator>prop2</dc:creator>
  <cp:lastModifiedBy>Шарапова</cp:lastModifiedBy>
  <cp:revision>26</cp:revision>
  <cp:lastPrinted>2021-02-03T09:21:00Z</cp:lastPrinted>
  <dcterms:created xsi:type="dcterms:W3CDTF">2021-05-13T04:22:00Z</dcterms:created>
  <dcterms:modified xsi:type="dcterms:W3CDTF">2021-10-07T08:43:00Z</dcterms:modified>
  <dc:language>ru-RU</dc:language>
</cp:coreProperties>
</file>